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677"/>
        <w:gridCol w:w="4677"/>
      </w:tblGrid>
      <w:tr w:rsidR="004700AD">
        <w:tc>
          <w:tcPr>
            <w:tcW w:w="4677" w:type="dxa"/>
          </w:tcPr>
          <w:p w:rsidR="004700AD" w:rsidRDefault="004700AD">
            <w:pPr>
              <w:autoSpaceDE w:val="0"/>
              <w:autoSpaceDN w:val="0"/>
              <w:adjustRightInd w:val="0"/>
              <w:spacing w:after="0" w:line="240" w:lineRule="auto"/>
            </w:pPr>
            <w:r>
              <w:t>29 декабря 2012 года</w:t>
            </w:r>
          </w:p>
        </w:tc>
        <w:tc>
          <w:tcPr>
            <w:tcW w:w="4677" w:type="dxa"/>
          </w:tcPr>
          <w:p w:rsidR="004700AD" w:rsidRDefault="004700AD">
            <w:pPr>
              <w:autoSpaceDE w:val="0"/>
              <w:autoSpaceDN w:val="0"/>
              <w:adjustRightInd w:val="0"/>
              <w:spacing w:after="0" w:line="240" w:lineRule="auto"/>
              <w:jc w:val="right"/>
            </w:pPr>
            <w:r>
              <w:t>N 273-ФЗ</w:t>
            </w:r>
          </w:p>
        </w:tc>
      </w:tr>
    </w:tbl>
    <w:p w:rsidR="004700AD" w:rsidRDefault="004700AD" w:rsidP="004700AD">
      <w:pPr>
        <w:pBdr>
          <w:top w:val="single" w:sz="6" w:space="0" w:color="auto"/>
        </w:pBdr>
        <w:autoSpaceDE w:val="0"/>
        <w:autoSpaceDN w:val="0"/>
        <w:adjustRightInd w:val="0"/>
        <w:spacing w:before="100" w:after="100" w:line="240" w:lineRule="auto"/>
        <w:jc w:val="both"/>
        <w:rPr>
          <w:sz w:val="2"/>
          <w:szCs w:val="2"/>
        </w:rPr>
      </w:pPr>
    </w:p>
    <w:p w:rsidR="004700AD" w:rsidRDefault="004700AD" w:rsidP="004700AD">
      <w:pPr>
        <w:autoSpaceDE w:val="0"/>
        <w:autoSpaceDN w:val="0"/>
        <w:adjustRightInd w:val="0"/>
        <w:spacing w:after="0" w:line="240" w:lineRule="auto"/>
        <w:jc w:val="both"/>
        <w:outlineLvl w:val="0"/>
      </w:pPr>
    </w:p>
    <w:p w:rsidR="004700AD" w:rsidRDefault="004700AD" w:rsidP="004700AD">
      <w:pPr>
        <w:autoSpaceDE w:val="0"/>
        <w:autoSpaceDN w:val="0"/>
        <w:adjustRightInd w:val="0"/>
        <w:spacing w:after="0" w:line="240" w:lineRule="auto"/>
        <w:jc w:val="center"/>
        <w:rPr>
          <w:b/>
          <w:bCs/>
        </w:rPr>
      </w:pPr>
      <w:r>
        <w:rPr>
          <w:b/>
          <w:bCs/>
        </w:rPr>
        <w:t>РОССИЙСКАЯ ФЕДЕРАЦИЯ</w:t>
      </w:r>
    </w:p>
    <w:p w:rsidR="004700AD" w:rsidRDefault="004700AD" w:rsidP="004700AD">
      <w:pPr>
        <w:autoSpaceDE w:val="0"/>
        <w:autoSpaceDN w:val="0"/>
        <w:adjustRightInd w:val="0"/>
        <w:spacing w:after="0" w:line="240" w:lineRule="auto"/>
        <w:jc w:val="center"/>
        <w:rPr>
          <w:b/>
          <w:bCs/>
        </w:rPr>
      </w:pPr>
    </w:p>
    <w:p w:rsidR="004700AD" w:rsidRDefault="004700AD" w:rsidP="004700AD">
      <w:pPr>
        <w:autoSpaceDE w:val="0"/>
        <w:autoSpaceDN w:val="0"/>
        <w:adjustRightInd w:val="0"/>
        <w:spacing w:after="0" w:line="240" w:lineRule="auto"/>
        <w:jc w:val="center"/>
        <w:rPr>
          <w:b/>
          <w:bCs/>
        </w:rPr>
      </w:pPr>
      <w:r>
        <w:rPr>
          <w:b/>
          <w:bCs/>
        </w:rPr>
        <w:t>ФЕДЕРАЛЬНЫЙ ЗАКОН</w:t>
      </w:r>
    </w:p>
    <w:p w:rsidR="004700AD" w:rsidRDefault="004700AD" w:rsidP="004700AD">
      <w:pPr>
        <w:autoSpaceDE w:val="0"/>
        <w:autoSpaceDN w:val="0"/>
        <w:adjustRightInd w:val="0"/>
        <w:spacing w:after="0" w:line="240" w:lineRule="auto"/>
        <w:jc w:val="center"/>
        <w:rPr>
          <w:b/>
          <w:bCs/>
        </w:rPr>
      </w:pPr>
    </w:p>
    <w:p w:rsidR="004700AD" w:rsidRDefault="004700AD" w:rsidP="004700AD">
      <w:pPr>
        <w:autoSpaceDE w:val="0"/>
        <w:autoSpaceDN w:val="0"/>
        <w:adjustRightInd w:val="0"/>
        <w:spacing w:after="0" w:line="240" w:lineRule="auto"/>
        <w:jc w:val="center"/>
        <w:rPr>
          <w:b/>
          <w:bCs/>
        </w:rPr>
      </w:pPr>
      <w:r>
        <w:rPr>
          <w:b/>
          <w:bCs/>
        </w:rPr>
        <w:t>ОБ ОБРАЗОВАНИИ В РОССИЙСКОЙ ФЕДЕРАЦИИ</w:t>
      </w:r>
    </w:p>
    <w:p w:rsidR="004700AD" w:rsidRDefault="004700AD" w:rsidP="004700AD">
      <w:pPr>
        <w:autoSpaceDE w:val="0"/>
        <w:autoSpaceDN w:val="0"/>
        <w:adjustRightInd w:val="0"/>
        <w:spacing w:after="0" w:line="240" w:lineRule="auto"/>
        <w:jc w:val="center"/>
      </w:pPr>
    </w:p>
    <w:p w:rsidR="004700AD" w:rsidRDefault="004700AD" w:rsidP="004700AD">
      <w:pPr>
        <w:autoSpaceDE w:val="0"/>
        <w:autoSpaceDN w:val="0"/>
        <w:adjustRightInd w:val="0"/>
        <w:spacing w:after="0" w:line="240" w:lineRule="auto"/>
        <w:jc w:val="right"/>
      </w:pPr>
      <w:r>
        <w:t>Принят</w:t>
      </w:r>
    </w:p>
    <w:p w:rsidR="004700AD" w:rsidRDefault="004700AD" w:rsidP="004700AD">
      <w:pPr>
        <w:autoSpaceDE w:val="0"/>
        <w:autoSpaceDN w:val="0"/>
        <w:adjustRightInd w:val="0"/>
        <w:spacing w:after="0" w:line="240" w:lineRule="auto"/>
        <w:jc w:val="right"/>
      </w:pPr>
      <w:r>
        <w:t>Государственной Думой</w:t>
      </w:r>
    </w:p>
    <w:p w:rsidR="004700AD" w:rsidRDefault="004700AD" w:rsidP="004700AD">
      <w:pPr>
        <w:autoSpaceDE w:val="0"/>
        <w:autoSpaceDN w:val="0"/>
        <w:adjustRightInd w:val="0"/>
        <w:spacing w:after="0" w:line="240" w:lineRule="auto"/>
        <w:jc w:val="right"/>
      </w:pPr>
      <w:r>
        <w:t>21 декабря 2012 года</w:t>
      </w:r>
    </w:p>
    <w:p w:rsidR="004700AD" w:rsidRDefault="004700AD" w:rsidP="004700AD">
      <w:pPr>
        <w:autoSpaceDE w:val="0"/>
        <w:autoSpaceDN w:val="0"/>
        <w:adjustRightInd w:val="0"/>
        <w:spacing w:after="0" w:line="240" w:lineRule="auto"/>
        <w:jc w:val="right"/>
      </w:pPr>
    </w:p>
    <w:p w:rsidR="004700AD" w:rsidRDefault="004700AD" w:rsidP="004700AD">
      <w:pPr>
        <w:autoSpaceDE w:val="0"/>
        <w:autoSpaceDN w:val="0"/>
        <w:adjustRightInd w:val="0"/>
        <w:spacing w:after="0" w:line="240" w:lineRule="auto"/>
        <w:jc w:val="right"/>
      </w:pPr>
      <w:r>
        <w:t>Одобрен</w:t>
      </w:r>
    </w:p>
    <w:p w:rsidR="004700AD" w:rsidRDefault="004700AD" w:rsidP="004700AD">
      <w:pPr>
        <w:autoSpaceDE w:val="0"/>
        <w:autoSpaceDN w:val="0"/>
        <w:adjustRightInd w:val="0"/>
        <w:spacing w:after="0" w:line="240" w:lineRule="auto"/>
        <w:jc w:val="right"/>
      </w:pPr>
      <w:r>
        <w:t>Советом Федерации</w:t>
      </w:r>
    </w:p>
    <w:p w:rsidR="004700AD" w:rsidRDefault="004700AD" w:rsidP="004700AD">
      <w:pPr>
        <w:autoSpaceDE w:val="0"/>
        <w:autoSpaceDN w:val="0"/>
        <w:adjustRightInd w:val="0"/>
        <w:spacing w:after="0" w:line="240" w:lineRule="auto"/>
        <w:jc w:val="right"/>
      </w:pPr>
      <w:r>
        <w:t>26 декабря 2012 года</w:t>
      </w:r>
    </w:p>
    <w:p w:rsidR="004700AD" w:rsidRDefault="004700AD" w:rsidP="004700AD">
      <w:pPr>
        <w:autoSpaceDE w:val="0"/>
        <w:autoSpaceDN w:val="0"/>
        <w:adjustRightInd w:val="0"/>
        <w:spacing w:after="0" w:line="240" w:lineRule="auto"/>
        <w:ind w:firstLine="540"/>
        <w:jc w:val="both"/>
        <w:outlineLvl w:val="0"/>
        <w:rPr>
          <w:rFonts w:ascii="Calibri" w:hAnsi="Calibri" w:cs="Calibri"/>
          <w:b/>
          <w:bCs/>
          <w:sz w:val="22"/>
          <w:szCs w:val="22"/>
        </w:rPr>
      </w:pPr>
    </w:p>
    <w:p w:rsidR="004700AD" w:rsidRDefault="004700AD" w:rsidP="004700AD">
      <w:pPr>
        <w:autoSpaceDE w:val="0"/>
        <w:autoSpaceDN w:val="0"/>
        <w:adjustRightInd w:val="0"/>
        <w:spacing w:after="0" w:line="240" w:lineRule="auto"/>
        <w:ind w:firstLine="540"/>
        <w:jc w:val="both"/>
        <w:outlineLvl w:val="0"/>
        <w:rPr>
          <w:rFonts w:ascii="Calibri" w:hAnsi="Calibri" w:cs="Calibri"/>
          <w:b/>
          <w:bCs/>
          <w:sz w:val="22"/>
          <w:szCs w:val="22"/>
        </w:rPr>
      </w:pPr>
    </w:p>
    <w:p w:rsidR="004700AD" w:rsidRDefault="004700AD" w:rsidP="004700AD">
      <w:pPr>
        <w:autoSpaceDE w:val="0"/>
        <w:autoSpaceDN w:val="0"/>
        <w:adjustRightInd w:val="0"/>
        <w:spacing w:after="0" w:line="240" w:lineRule="auto"/>
        <w:ind w:firstLine="540"/>
        <w:jc w:val="both"/>
        <w:outlineLvl w:val="0"/>
        <w:rPr>
          <w:rFonts w:ascii="Calibri" w:hAnsi="Calibri" w:cs="Calibri"/>
          <w:b/>
          <w:bCs/>
          <w:sz w:val="22"/>
          <w:szCs w:val="22"/>
        </w:rPr>
      </w:pPr>
      <w:bookmarkStart w:id="0" w:name="_GoBack"/>
      <w:r>
        <w:rPr>
          <w:rFonts w:ascii="Calibri" w:hAnsi="Calibri" w:cs="Calibri"/>
          <w:b/>
          <w:bCs/>
          <w:sz w:val="22"/>
          <w:szCs w:val="22"/>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bookmarkEnd w:id="0"/>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4"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after="0" w:line="240" w:lineRule="auto"/>
        <w:ind w:firstLine="540"/>
        <w:jc w:val="both"/>
        <w:rPr>
          <w:rFonts w:ascii="Calibri" w:hAnsi="Calibri" w:cs="Calibri"/>
          <w:sz w:val="22"/>
          <w:szCs w:val="22"/>
        </w:rPr>
      </w:pPr>
      <w:r>
        <w:rPr>
          <w:rFonts w:ascii="Calibri" w:hAnsi="Calibri" w:cs="Calibri"/>
          <w:sz w:val="22"/>
          <w:szCs w:val="22"/>
        </w:rPr>
        <w:t xml:space="preserve">(введена Федеральным </w:t>
      </w:r>
      <w:hyperlink r:id="rId5" w:history="1">
        <w:r>
          <w:rPr>
            <w:rFonts w:ascii="Calibri" w:hAnsi="Calibri" w:cs="Calibri"/>
            <w:color w:val="0000FF"/>
            <w:sz w:val="22"/>
            <w:szCs w:val="22"/>
          </w:rPr>
          <w:t>законом</w:t>
        </w:r>
      </w:hyperlink>
      <w:r>
        <w:rPr>
          <w:rFonts w:ascii="Calibri" w:hAnsi="Calibri" w:cs="Calibri"/>
          <w:sz w:val="22"/>
          <w:szCs w:val="22"/>
        </w:rPr>
        <w:t xml:space="preserve"> от 21.07.2014 N 256-ФЗ)</w:t>
      </w:r>
    </w:p>
    <w:p w:rsidR="004700AD" w:rsidRDefault="004700AD" w:rsidP="004700AD">
      <w:pPr>
        <w:autoSpaceDE w:val="0"/>
        <w:autoSpaceDN w:val="0"/>
        <w:adjustRightInd w:val="0"/>
        <w:spacing w:after="0" w:line="240" w:lineRule="auto"/>
        <w:ind w:firstLine="540"/>
        <w:jc w:val="both"/>
        <w:rPr>
          <w:rFonts w:ascii="Calibri" w:hAnsi="Calibri" w:cs="Calibri"/>
          <w:sz w:val="22"/>
          <w:szCs w:val="22"/>
        </w:rPr>
      </w:pPr>
    </w:p>
    <w:p w:rsidR="004700AD" w:rsidRDefault="004700AD" w:rsidP="004700AD">
      <w:pPr>
        <w:autoSpaceDE w:val="0"/>
        <w:autoSpaceDN w:val="0"/>
        <w:adjustRightInd w:val="0"/>
        <w:spacing w:after="0" w:line="240" w:lineRule="auto"/>
        <w:ind w:firstLine="540"/>
        <w:jc w:val="both"/>
        <w:rPr>
          <w:rFonts w:ascii="Calibri" w:hAnsi="Calibri" w:cs="Calibri"/>
          <w:sz w:val="22"/>
          <w:szCs w:val="22"/>
        </w:rPr>
      </w:pPr>
      <w:r>
        <w:rPr>
          <w:rFonts w:ascii="Calibri" w:hAnsi="Calibri" w:cs="Calibri"/>
          <w:sz w:val="22"/>
          <w:szCs w:val="22"/>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1 в ред. Федерального </w:t>
      </w:r>
      <w:hyperlink r:id="rId6"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w:t>
      </w:r>
      <w:r>
        <w:rPr>
          <w:rFonts w:ascii="Calibri" w:hAnsi="Calibri" w:cs="Calibri"/>
          <w:sz w:val="22"/>
          <w:szCs w:val="22"/>
        </w:rPr>
        <w:lastRenderedPageBreak/>
        <w:t>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(п. 1 в ред. Федерального </w:t>
      </w:r>
      <w:hyperlink r:id="rId7" w:history="1">
        <w:r>
          <w:rPr>
            <w:rFonts w:ascii="Calibri" w:hAnsi="Calibri" w:cs="Calibri"/>
            <w:color w:val="0000FF"/>
            <w:sz w:val="22"/>
            <w:szCs w:val="22"/>
          </w:rPr>
          <w:t>закона</w:t>
        </w:r>
      </w:hyperlink>
      <w:r>
        <w:rPr>
          <w:rFonts w:ascii="Calibri" w:hAnsi="Calibri" w:cs="Calibri"/>
          <w:sz w:val="22"/>
          <w:szCs w:val="22"/>
        </w:rPr>
        <w:t xml:space="preserve"> от 26.07.2019 N 232-ФЗ)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8" w:history="1">
        <w:r>
          <w:rPr>
            <w:rFonts w:ascii="Calibri" w:hAnsi="Calibri" w:cs="Calibri"/>
            <w:color w:val="0000FF"/>
            <w:sz w:val="22"/>
            <w:szCs w:val="22"/>
          </w:rPr>
          <w:t>закона</w:t>
        </w:r>
      </w:hyperlink>
      <w:r>
        <w:rPr>
          <w:rFonts w:ascii="Calibri" w:hAnsi="Calibri" w:cs="Calibri"/>
          <w:sz w:val="22"/>
          <w:szCs w:val="22"/>
        </w:rPr>
        <w:t xml:space="preserve"> от 30.04.2021 N 114-ФЗ)</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2 в ред. Федерального </w:t>
      </w:r>
      <w:hyperlink r:id="rId9"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w:t>
      </w:r>
      <w:r>
        <w:rPr>
          <w:rFonts w:ascii="Calibri" w:hAnsi="Calibri" w:cs="Calibri"/>
          <w:sz w:val="22"/>
          <w:szCs w:val="22"/>
        </w:rPr>
        <w:lastRenderedPageBreak/>
        <w:t>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2.1 введена Федеральным </w:t>
      </w:r>
      <w:hyperlink r:id="rId10" w:history="1">
        <w:r>
          <w:rPr>
            <w:rFonts w:ascii="Calibri" w:hAnsi="Calibri" w:cs="Calibri"/>
            <w:color w:val="0000FF"/>
            <w:sz w:val="22"/>
            <w:szCs w:val="22"/>
          </w:rPr>
          <w:t>законом</w:t>
        </w:r>
      </w:hyperlink>
      <w:r>
        <w:rPr>
          <w:rFonts w:ascii="Calibri" w:hAnsi="Calibri" w:cs="Calibri"/>
          <w:sz w:val="22"/>
          <w:szCs w:val="22"/>
        </w:rPr>
        <w:t xml:space="preserve"> от 05.12.2017 N 392-ФЗ; в ред. Федеральных законов от 26.07.2019 </w:t>
      </w:r>
      <w:hyperlink r:id="rId11" w:history="1">
        <w:r>
          <w:rPr>
            <w:rFonts w:ascii="Calibri" w:hAnsi="Calibri" w:cs="Calibri"/>
            <w:color w:val="0000FF"/>
            <w:sz w:val="22"/>
            <w:szCs w:val="22"/>
          </w:rPr>
          <w:t>N 232-ФЗ</w:t>
        </w:r>
      </w:hyperlink>
      <w:r>
        <w:rPr>
          <w:rFonts w:ascii="Calibri" w:hAnsi="Calibri" w:cs="Calibri"/>
          <w:sz w:val="22"/>
          <w:szCs w:val="22"/>
        </w:rPr>
        <w:t xml:space="preserve">, от 30.04.2021 </w:t>
      </w:r>
      <w:hyperlink r:id="rId12" w:history="1">
        <w:r>
          <w:rPr>
            <w:rFonts w:ascii="Calibri" w:hAnsi="Calibri" w:cs="Calibri"/>
            <w:color w:val="0000FF"/>
            <w:sz w:val="22"/>
            <w:szCs w:val="22"/>
          </w:rPr>
          <w:t>N 114-ФЗ</w:t>
        </w:r>
      </w:hyperlink>
      <w:r>
        <w:rPr>
          <w:rFonts w:ascii="Calibri" w:hAnsi="Calibri" w:cs="Calibri"/>
          <w:sz w:val="22"/>
          <w:szCs w:val="22"/>
        </w:rPr>
        <w:t>)</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3" w:history="1">
        <w:r>
          <w:rPr>
            <w:rFonts w:ascii="Calibri" w:hAnsi="Calibri" w:cs="Calibri"/>
            <w:color w:val="0000FF"/>
            <w:sz w:val="22"/>
            <w:szCs w:val="22"/>
          </w:rPr>
          <w:t>части 1 статьи 81</w:t>
        </w:r>
      </w:hyperlink>
      <w:r>
        <w:rPr>
          <w:rFonts w:ascii="Calibri" w:hAnsi="Calibri" w:cs="Calibri"/>
          <w:sz w:val="22"/>
          <w:szCs w:val="22"/>
        </w:rPr>
        <w:t xml:space="preserve"> настоящего Федерального закона.</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3 в ред. Федерального </w:t>
      </w:r>
      <w:hyperlink r:id="rId14"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4 в ред. Федерального </w:t>
      </w:r>
      <w:hyperlink r:id="rId15"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5. </w:t>
      </w:r>
      <w:hyperlink r:id="rId16" w:history="1">
        <w:r>
          <w:rPr>
            <w:rFonts w:ascii="Calibri" w:hAnsi="Calibri" w:cs="Calibri"/>
            <w:color w:val="0000FF"/>
            <w:sz w:val="22"/>
            <w:szCs w:val="22"/>
          </w:rPr>
          <w:t>Показатели</w:t>
        </w:r>
      </w:hyperlink>
      <w:r>
        <w:rPr>
          <w:rFonts w:ascii="Calibri" w:hAnsi="Calibri" w:cs="Calibri"/>
          <w:sz w:val="22"/>
          <w:szCs w:val="22"/>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7" w:history="1">
        <w:r>
          <w:rPr>
            <w:rFonts w:ascii="Calibri" w:hAnsi="Calibri" w:cs="Calibri"/>
            <w:color w:val="0000FF"/>
            <w:sz w:val="22"/>
            <w:szCs w:val="22"/>
          </w:rPr>
          <w:t>Показатели</w:t>
        </w:r>
      </w:hyperlink>
      <w:r>
        <w:rPr>
          <w:rFonts w:ascii="Calibri" w:hAnsi="Calibri" w:cs="Calibri"/>
          <w:sz w:val="22"/>
          <w:szCs w:val="22"/>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8" w:history="1">
        <w:r>
          <w:rPr>
            <w:rFonts w:ascii="Calibri" w:hAnsi="Calibri" w:cs="Calibri"/>
            <w:color w:val="0000FF"/>
            <w:sz w:val="22"/>
            <w:szCs w:val="22"/>
          </w:rPr>
          <w:t>Показатели</w:t>
        </w:r>
      </w:hyperlink>
      <w:r>
        <w:rPr>
          <w:rFonts w:ascii="Calibri" w:hAnsi="Calibri" w:cs="Calibri"/>
          <w:sz w:val="22"/>
          <w:szCs w:val="22"/>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Fonts w:ascii="Calibri" w:hAnsi="Calibri" w:cs="Calibri"/>
          <w:sz w:val="22"/>
          <w:szCs w:val="22"/>
        </w:rPr>
        <w:lastRenderedPageBreak/>
        <w:t>образования, с предварительным обсуждением в общественном совете по независимой оценке качества.</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5 в ред. Федерального </w:t>
      </w:r>
      <w:hyperlink r:id="rId19" w:history="1">
        <w:r>
          <w:rPr>
            <w:rFonts w:ascii="Calibri" w:hAnsi="Calibri" w:cs="Calibri"/>
            <w:color w:val="0000FF"/>
            <w:sz w:val="22"/>
            <w:szCs w:val="22"/>
          </w:rPr>
          <w:t>закона</w:t>
        </w:r>
      </w:hyperlink>
      <w:r>
        <w:rPr>
          <w:rFonts w:ascii="Calibri" w:hAnsi="Calibri" w:cs="Calibri"/>
          <w:sz w:val="22"/>
          <w:szCs w:val="22"/>
        </w:rPr>
        <w:t xml:space="preserve"> от 26.07.2019 N 232-ФЗ)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6 в ред. Федерального </w:t>
      </w:r>
      <w:hyperlink r:id="rId20"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7. Общественные советы по независимой оценке качества:</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21"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Федеральных законов от 05.12.2017 </w:t>
      </w:r>
      <w:hyperlink r:id="rId22" w:history="1">
        <w:r>
          <w:rPr>
            <w:rFonts w:ascii="Calibri" w:hAnsi="Calibri" w:cs="Calibri"/>
            <w:color w:val="0000FF"/>
            <w:sz w:val="22"/>
            <w:szCs w:val="22"/>
          </w:rPr>
          <w:t>N 392-ФЗ</w:t>
        </w:r>
      </w:hyperlink>
      <w:r>
        <w:rPr>
          <w:rFonts w:ascii="Calibri" w:hAnsi="Calibri" w:cs="Calibri"/>
          <w:sz w:val="22"/>
          <w:szCs w:val="22"/>
        </w:rPr>
        <w:t xml:space="preserve">, от 26.07.2019 </w:t>
      </w:r>
      <w:hyperlink r:id="rId23" w:history="1">
        <w:r>
          <w:rPr>
            <w:rFonts w:ascii="Calibri" w:hAnsi="Calibri" w:cs="Calibri"/>
            <w:color w:val="0000FF"/>
            <w:sz w:val="22"/>
            <w:szCs w:val="22"/>
          </w:rPr>
          <w:t>N 232-ФЗ</w:t>
        </w:r>
      </w:hyperlink>
      <w:r>
        <w:rPr>
          <w:rFonts w:ascii="Calibri" w:hAnsi="Calibri" w:cs="Calibri"/>
          <w:sz w:val="22"/>
          <w:szCs w:val="22"/>
        </w:rPr>
        <w:t>)</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3) утратил силу. - Федеральный </w:t>
      </w:r>
      <w:hyperlink r:id="rId24" w:history="1">
        <w:r>
          <w:rPr>
            <w:rFonts w:ascii="Calibri" w:hAnsi="Calibri" w:cs="Calibri"/>
            <w:color w:val="0000FF"/>
            <w:sz w:val="22"/>
            <w:szCs w:val="22"/>
          </w:rPr>
          <w:t>закон</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25"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Федеральных законов от 05.12.2017 </w:t>
      </w:r>
      <w:hyperlink r:id="rId26" w:history="1">
        <w:r>
          <w:rPr>
            <w:rFonts w:ascii="Calibri" w:hAnsi="Calibri" w:cs="Calibri"/>
            <w:color w:val="0000FF"/>
            <w:sz w:val="22"/>
            <w:szCs w:val="22"/>
          </w:rPr>
          <w:t>N 392-ФЗ</w:t>
        </w:r>
      </w:hyperlink>
      <w:r>
        <w:rPr>
          <w:rFonts w:ascii="Calibri" w:hAnsi="Calibri" w:cs="Calibri"/>
          <w:sz w:val="22"/>
          <w:szCs w:val="22"/>
        </w:rPr>
        <w:t xml:space="preserve">, от 26.07.2019 </w:t>
      </w:r>
      <w:hyperlink r:id="rId27" w:history="1">
        <w:r>
          <w:rPr>
            <w:rFonts w:ascii="Calibri" w:hAnsi="Calibri" w:cs="Calibri"/>
            <w:color w:val="0000FF"/>
            <w:sz w:val="22"/>
            <w:szCs w:val="22"/>
          </w:rPr>
          <w:t>N 232-ФЗ</w:t>
        </w:r>
      </w:hyperlink>
      <w:r>
        <w:rPr>
          <w:rFonts w:ascii="Calibri" w:hAnsi="Calibri" w:cs="Calibri"/>
          <w:sz w:val="22"/>
          <w:szCs w:val="22"/>
        </w:rPr>
        <w:t>)</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8" w:history="1">
        <w:r>
          <w:rPr>
            <w:rFonts w:ascii="Calibri" w:hAnsi="Calibri" w:cs="Calibri"/>
            <w:color w:val="0000FF"/>
            <w:sz w:val="22"/>
            <w:szCs w:val="22"/>
          </w:rPr>
          <w:t>законодательством</w:t>
        </w:r>
      </w:hyperlink>
      <w:r>
        <w:rPr>
          <w:rFonts w:ascii="Calibri" w:hAnsi="Calibri" w:cs="Calibri"/>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w:t>
      </w:r>
      <w:r>
        <w:rPr>
          <w:rFonts w:ascii="Calibri" w:hAnsi="Calibri" w:cs="Calibri"/>
          <w:sz w:val="22"/>
          <w:szCs w:val="22"/>
        </w:rPr>
        <w:lastRenderedPageBreak/>
        <w:t>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Федеральных законов от 05.12.2017 </w:t>
      </w:r>
      <w:hyperlink r:id="rId29" w:history="1">
        <w:r>
          <w:rPr>
            <w:rFonts w:ascii="Calibri" w:hAnsi="Calibri" w:cs="Calibri"/>
            <w:color w:val="0000FF"/>
            <w:sz w:val="22"/>
            <w:szCs w:val="22"/>
          </w:rPr>
          <w:t>N 392-ФЗ</w:t>
        </w:r>
      </w:hyperlink>
      <w:r>
        <w:rPr>
          <w:rFonts w:ascii="Calibri" w:hAnsi="Calibri" w:cs="Calibri"/>
          <w:sz w:val="22"/>
          <w:szCs w:val="22"/>
        </w:rPr>
        <w:t xml:space="preserve">, от 26.07.2019 </w:t>
      </w:r>
      <w:hyperlink r:id="rId30" w:history="1">
        <w:r>
          <w:rPr>
            <w:rFonts w:ascii="Calibri" w:hAnsi="Calibri" w:cs="Calibri"/>
            <w:color w:val="0000FF"/>
            <w:sz w:val="22"/>
            <w:szCs w:val="22"/>
          </w:rPr>
          <w:t>N 232-ФЗ</w:t>
        </w:r>
      </w:hyperlink>
      <w:r>
        <w:rPr>
          <w:rFonts w:ascii="Calibri" w:hAnsi="Calibri" w:cs="Calibri"/>
          <w:sz w:val="22"/>
          <w:szCs w:val="22"/>
        </w:rPr>
        <w:t>)</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9. Утратил силу. - Федеральный </w:t>
      </w:r>
      <w:hyperlink r:id="rId31" w:history="1">
        <w:r>
          <w:rPr>
            <w:rFonts w:ascii="Calibri" w:hAnsi="Calibri" w:cs="Calibri"/>
            <w:color w:val="0000FF"/>
            <w:sz w:val="22"/>
            <w:szCs w:val="22"/>
          </w:rPr>
          <w:t>закон</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32"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Федерального </w:t>
      </w:r>
      <w:hyperlink r:id="rId33" w:history="1">
        <w:r>
          <w:rPr>
            <w:rFonts w:ascii="Calibri" w:hAnsi="Calibri" w:cs="Calibri"/>
            <w:color w:val="0000FF"/>
            <w:sz w:val="22"/>
            <w:szCs w:val="22"/>
          </w:rPr>
          <w:t>закона</w:t>
        </w:r>
      </w:hyperlink>
      <w:r>
        <w:rPr>
          <w:rFonts w:ascii="Calibri" w:hAnsi="Calibri" w:cs="Calibri"/>
          <w:sz w:val="22"/>
          <w:szCs w:val="22"/>
        </w:rPr>
        <w:t xml:space="preserve"> от 26.07.2019 N 232-ФЗ)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11. </w:t>
      </w:r>
      <w:hyperlink r:id="rId34" w:history="1">
        <w:r>
          <w:rPr>
            <w:rFonts w:ascii="Calibri" w:hAnsi="Calibri" w:cs="Calibri"/>
            <w:color w:val="0000FF"/>
            <w:sz w:val="22"/>
            <w:szCs w:val="22"/>
          </w:rPr>
          <w:t>Состав</w:t>
        </w:r>
      </w:hyperlink>
      <w:r>
        <w:rPr>
          <w:rFonts w:ascii="Calibri" w:hAnsi="Calibri" w:cs="Calibri"/>
          <w:sz w:val="22"/>
          <w:szCs w:val="22"/>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5" w:history="1">
        <w:r>
          <w:rPr>
            <w:rFonts w:ascii="Calibri" w:hAnsi="Calibri" w:cs="Calibri"/>
            <w:color w:val="0000FF"/>
            <w:sz w:val="22"/>
            <w:szCs w:val="22"/>
          </w:rPr>
          <w:t>порядок</w:t>
        </w:r>
      </w:hyperlink>
      <w:r>
        <w:rPr>
          <w:rFonts w:ascii="Calibri" w:hAnsi="Calibri" w:cs="Calibri"/>
          <w:sz w:val="22"/>
          <w:szCs w:val="22"/>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history="1">
        <w:r>
          <w:rPr>
            <w:rFonts w:ascii="Calibri" w:hAnsi="Calibri" w:cs="Calibri"/>
            <w:color w:val="0000FF"/>
            <w:sz w:val="22"/>
            <w:szCs w:val="22"/>
          </w:rPr>
          <w:t>органом</w:t>
        </w:r>
      </w:hyperlink>
      <w:r>
        <w:rPr>
          <w:rFonts w:ascii="Calibri" w:hAnsi="Calibri" w:cs="Calibri"/>
          <w:sz w:val="22"/>
          <w:szCs w:val="22"/>
        </w:rPr>
        <w:t xml:space="preserve"> исполнительной власти.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11 в ред. Федерального </w:t>
      </w:r>
      <w:hyperlink r:id="rId37"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(в ред. Федеральных законов от 05.12.2017 </w:t>
      </w:r>
      <w:hyperlink r:id="rId38" w:history="1">
        <w:r>
          <w:rPr>
            <w:rFonts w:ascii="Calibri" w:hAnsi="Calibri" w:cs="Calibri"/>
            <w:color w:val="0000FF"/>
            <w:sz w:val="22"/>
            <w:szCs w:val="22"/>
          </w:rPr>
          <w:t>N 392-ФЗ</w:t>
        </w:r>
      </w:hyperlink>
      <w:r>
        <w:rPr>
          <w:rFonts w:ascii="Calibri" w:hAnsi="Calibri" w:cs="Calibri"/>
          <w:sz w:val="22"/>
          <w:szCs w:val="22"/>
        </w:rPr>
        <w:t xml:space="preserve">, от 26.07.2019 </w:t>
      </w:r>
      <w:hyperlink r:id="rId39" w:history="1">
        <w:r>
          <w:rPr>
            <w:rFonts w:ascii="Calibri" w:hAnsi="Calibri" w:cs="Calibri"/>
            <w:color w:val="0000FF"/>
            <w:sz w:val="22"/>
            <w:szCs w:val="22"/>
          </w:rPr>
          <w:t>N 232-ФЗ</w:t>
        </w:r>
      </w:hyperlink>
      <w:r>
        <w:rPr>
          <w:rFonts w:ascii="Calibri" w:hAnsi="Calibri" w:cs="Calibri"/>
          <w:sz w:val="22"/>
          <w:szCs w:val="22"/>
        </w:rPr>
        <w:t>)</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13 в ред. Федерального </w:t>
      </w:r>
      <w:hyperlink r:id="rId40" w:history="1">
        <w:r>
          <w:rPr>
            <w:rFonts w:ascii="Calibri" w:hAnsi="Calibri" w:cs="Calibri"/>
            <w:color w:val="0000FF"/>
            <w:sz w:val="22"/>
            <w:szCs w:val="22"/>
          </w:rPr>
          <w:t>закона</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w:t>
      </w:r>
      <w:r>
        <w:rPr>
          <w:rFonts w:ascii="Calibri" w:hAnsi="Calibri" w:cs="Calibri"/>
          <w:sz w:val="22"/>
          <w:szCs w:val="22"/>
        </w:rPr>
        <w:lastRenderedPageBreak/>
        <w:t>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14 введена Федеральным </w:t>
      </w:r>
      <w:hyperlink r:id="rId41" w:history="1">
        <w:r>
          <w:rPr>
            <w:rFonts w:ascii="Calibri" w:hAnsi="Calibri" w:cs="Calibri"/>
            <w:color w:val="0000FF"/>
            <w:sz w:val="22"/>
            <w:szCs w:val="22"/>
          </w:rPr>
          <w:t>законом</w:t>
        </w:r>
      </w:hyperlink>
      <w:r>
        <w:rPr>
          <w:rFonts w:ascii="Calibri" w:hAnsi="Calibri" w:cs="Calibri"/>
          <w:sz w:val="22"/>
          <w:szCs w:val="22"/>
        </w:rPr>
        <w:t xml:space="preserve"> от 05.12.2017 N 392-ФЗ)</w:t>
      </w:r>
    </w:p>
    <w:p w:rsidR="004700AD" w:rsidRDefault="004700AD" w:rsidP="004700AD">
      <w:pPr>
        <w:autoSpaceDE w:val="0"/>
        <w:autoSpaceDN w:val="0"/>
        <w:adjustRightInd w:val="0"/>
        <w:spacing w:before="220" w:after="0" w:line="240" w:lineRule="auto"/>
        <w:ind w:firstLine="540"/>
        <w:jc w:val="both"/>
        <w:rPr>
          <w:rFonts w:ascii="Calibri" w:hAnsi="Calibri" w:cs="Calibri"/>
          <w:sz w:val="22"/>
          <w:szCs w:val="22"/>
        </w:rPr>
      </w:pPr>
      <w:r>
        <w:rPr>
          <w:rFonts w:ascii="Calibri" w:hAnsi="Calibri" w:cs="Calibri"/>
          <w:sz w:val="22"/>
          <w:szCs w:val="22"/>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4700AD" w:rsidRDefault="004700AD" w:rsidP="004700AD">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(часть 15 введена Федеральным </w:t>
      </w:r>
      <w:hyperlink r:id="rId42" w:history="1">
        <w:r>
          <w:rPr>
            <w:rFonts w:ascii="Calibri" w:hAnsi="Calibri" w:cs="Calibri"/>
            <w:color w:val="0000FF"/>
            <w:sz w:val="22"/>
            <w:szCs w:val="22"/>
          </w:rPr>
          <w:t>законом</w:t>
        </w:r>
      </w:hyperlink>
      <w:r>
        <w:rPr>
          <w:rFonts w:ascii="Calibri" w:hAnsi="Calibri" w:cs="Calibri"/>
          <w:sz w:val="22"/>
          <w:szCs w:val="22"/>
        </w:rPr>
        <w:t xml:space="preserve"> от 05.12.2017 N 392-ФЗ; в ред. Федеральных законов от 26.07.2019 </w:t>
      </w:r>
      <w:hyperlink r:id="rId43" w:history="1">
        <w:r>
          <w:rPr>
            <w:rFonts w:ascii="Calibri" w:hAnsi="Calibri" w:cs="Calibri"/>
            <w:color w:val="0000FF"/>
            <w:sz w:val="22"/>
            <w:szCs w:val="22"/>
          </w:rPr>
          <w:t>N 232-ФЗ</w:t>
        </w:r>
      </w:hyperlink>
      <w:r>
        <w:rPr>
          <w:rFonts w:ascii="Calibri" w:hAnsi="Calibri" w:cs="Calibri"/>
          <w:sz w:val="22"/>
          <w:szCs w:val="22"/>
        </w:rPr>
        <w:t xml:space="preserve">, от 30.04.2021 </w:t>
      </w:r>
      <w:hyperlink r:id="rId44" w:history="1">
        <w:r>
          <w:rPr>
            <w:rFonts w:ascii="Calibri" w:hAnsi="Calibri" w:cs="Calibri"/>
            <w:color w:val="0000FF"/>
            <w:sz w:val="22"/>
            <w:szCs w:val="22"/>
          </w:rPr>
          <w:t>N 114-ФЗ</w:t>
        </w:r>
      </w:hyperlink>
      <w:r>
        <w:rPr>
          <w:rFonts w:ascii="Calibri" w:hAnsi="Calibri" w:cs="Calibri"/>
          <w:sz w:val="22"/>
          <w:szCs w:val="22"/>
        </w:rPr>
        <w:t>)</w:t>
      </w:r>
    </w:p>
    <w:p w:rsidR="003F0BF7" w:rsidRDefault="003F0BF7"/>
    <w:sectPr w:rsidR="003F0BF7" w:rsidSect="000C175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D4"/>
    <w:rsid w:val="00301CD4"/>
    <w:rsid w:val="003F0BF7"/>
    <w:rsid w:val="0047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4AA26-5C2B-43CF-8C48-8FD72ED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1871&amp;dst=39" TargetMode="External"/><Relationship Id="rId18" Type="http://schemas.openxmlformats.org/officeDocument/2006/relationships/hyperlink" Target="https://login.consultant.ru/link/?req=doc&amp;base=RZB&amp;n=365766&amp;dst=100011" TargetMode="External"/><Relationship Id="rId26" Type="http://schemas.openxmlformats.org/officeDocument/2006/relationships/hyperlink" Target="https://login.consultant.ru/link/?req=doc&amp;base=RZB&amp;n=420801&amp;dst=100192" TargetMode="External"/><Relationship Id="rId39" Type="http://schemas.openxmlformats.org/officeDocument/2006/relationships/hyperlink" Target="https://login.consultant.ru/link/?req=doc&amp;base=RZB&amp;n=446162&amp;dst=100152" TargetMode="External"/><Relationship Id="rId21" Type="http://schemas.openxmlformats.org/officeDocument/2006/relationships/hyperlink" Target="https://login.consultant.ru/link/?req=doc&amp;base=RZB&amp;n=420801&amp;dst=100187" TargetMode="External"/><Relationship Id="rId34" Type="http://schemas.openxmlformats.org/officeDocument/2006/relationships/hyperlink" Target="https://login.consultant.ru/link/?req=doc&amp;base=RZB&amp;n=330361&amp;dst=100016" TargetMode="External"/><Relationship Id="rId42" Type="http://schemas.openxmlformats.org/officeDocument/2006/relationships/hyperlink" Target="https://login.consultant.ru/link/?req=doc&amp;base=RZB&amp;n=420801&amp;dst=100203" TargetMode="External"/><Relationship Id="rId7" Type="http://schemas.openxmlformats.org/officeDocument/2006/relationships/hyperlink" Target="https://login.consultant.ru/link/?req=doc&amp;base=RZB&amp;n=446162&amp;dst=100142" TargetMode="External"/><Relationship Id="rId2" Type="http://schemas.openxmlformats.org/officeDocument/2006/relationships/settings" Target="settings.xml"/><Relationship Id="rId16" Type="http://schemas.openxmlformats.org/officeDocument/2006/relationships/hyperlink" Target="https://login.consultant.ru/link/?req=doc&amp;base=RZB&amp;n=323473&amp;dst=100010" TargetMode="External"/><Relationship Id="rId29" Type="http://schemas.openxmlformats.org/officeDocument/2006/relationships/hyperlink" Target="https://login.consultant.ru/link/?req=doc&amp;base=RZB&amp;n=420801&amp;dst=100193" TargetMode="External"/><Relationship Id="rId1" Type="http://schemas.openxmlformats.org/officeDocument/2006/relationships/styles" Target="styles.xml"/><Relationship Id="rId6" Type="http://schemas.openxmlformats.org/officeDocument/2006/relationships/hyperlink" Target="https://login.consultant.ru/link/?req=doc&amp;base=RZB&amp;n=420801&amp;dst=100169" TargetMode="External"/><Relationship Id="rId11" Type="http://schemas.openxmlformats.org/officeDocument/2006/relationships/hyperlink" Target="https://login.consultant.ru/link/?req=doc&amp;base=RZB&amp;n=446162&amp;dst=100144" TargetMode="External"/><Relationship Id="rId24" Type="http://schemas.openxmlformats.org/officeDocument/2006/relationships/hyperlink" Target="https://login.consultant.ru/link/?req=doc&amp;base=RZB&amp;n=420801&amp;dst=100190" TargetMode="External"/><Relationship Id="rId32" Type="http://schemas.openxmlformats.org/officeDocument/2006/relationships/hyperlink" Target="https://login.consultant.ru/link/?req=doc&amp;base=RZB&amp;n=420801&amp;dst=100195" TargetMode="External"/><Relationship Id="rId37" Type="http://schemas.openxmlformats.org/officeDocument/2006/relationships/hyperlink" Target="https://login.consultant.ru/link/?req=doc&amp;base=RZB&amp;n=420801&amp;dst=100196" TargetMode="External"/><Relationship Id="rId40" Type="http://schemas.openxmlformats.org/officeDocument/2006/relationships/hyperlink" Target="https://login.consultant.ru/link/?req=doc&amp;base=RZB&amp;n=420801&amp;dst=100199" TargetMode="External"/><Relationship Id="rId45" Type="http://schemas.openxmlformats.org/officeDocument/2006/relationships/fontTable" Target="fontTable.xml"/><Relationship Id="rId5" Type="http://schemas.openxmlformats.org/officeDocument/2006/relationships/hyperlink" Target="https://login.consultant.ru/link/?req=doc&amp;base=RZB&amp;n=420985&amp;dst=100174" TargetMode="External"/><Relationship Id="rId15" Type="http://schemas.openxmlformats.org/officeDocument/2006/relationships/hyperlink" Target="https://login.consultant.ru/link/?req=doc&amp;base=RZB&amp;n=420801&amp;dst=100180" TargetMode="External"/><Relationship Id="rId23" Type="http://schemas.openxmlformats.org/officeDocument/2006/relationships/hyperlink" Target="https://login.consultant.ru/link/?req=doc&amp;base=RZB&amp;n=446162&amp;dst=100148" TargetMode="External"/><Relationship Id="rId28" Type="http://schemas.openxmlformats.org/officeDocument/2006/relationships/hyperlink" Target="https://login.consultant.ru/link/?req=doc&amp;base=RZB&amp;n=441418" TargetMode="External"/><Relationship Id="rId36" Type="http://schemas.openxmlformats.org/officeDocument/2006/relationships/hyperlink" Target="https://login.consultant.ru/link/?req=doc&amp;base=RZB&amp;n=359675&amp;dst=100005" TargetMode="External"/><Relationship Id="rId10" Type="http://schemas.openxmlformats.org/officeDocument/2006/relationships/hyperlink" Target="https://login.consultant.ru/link/?req=doc&amp;base=RZB&amp;n=420801&amp;dst=100176" TargetMode="External"/><Relationship Id="rId19" Type="http://schemas.openxmlformats.org/officeDocument/2006/relationships/hyperlink" Target="https://login.consultant.ru/link/?req=doc&amp;base=RZB&amp;n=446162&amp;dst=100145" TargetMode="External"/><Relationship Id="rId31" Type="http://schemas.openxmlformats.org/officeDocument/2006/relationships/hyperlink" Target="https://login.consultant.ru/link/?req=doc&amp;base=RZB&amp;n=420801&amp;dst=100194" TargetMode="External"/><Relationship Id="rId44" Type="http://schemas.openxmlformats.org/officeDocument/2006/relationships/hyperlink" Target="https://login.consultant.ru/link/?req=doc&amp;base=RZB&amp;n=383353&amp;dst=100053" TargetMode="External"/><Relationship Id="rId4" Type="http://schemas.openxmlformats.org/officeDocument/2006/relationships/hyperlink" Target="https://login.consultant.ru/link/?req=doc&amp;base=RZB&amp;n=420801&amp;dst=100167" TargetMode="External"/><Relationship Id="rId9" Type="http://schemas.openxmlformats.org/officeDocument/2006/relationships/hyperlink" Target="https://login.consultant.ru/link/?req=doc&amp;base=RZB&amp;n=420801&amp;dst=100171" TargetMode="External"/><Relationship Id="rId14" Type="http://schemas.openxmlformats.org/officeDocument/2006/relationships/hyperlink" Target="https://login.consultant.ru/link/?req=doc&amp;base=RZB&amp;n=420801&amp;dst=100178" TargetMode="External"/><Relationship Id="rId22" Type="http://schemas.openxmlformats.org/officeDocument/2006/relationships/hyperlink" Target="https://login.consultant.ru/link/?req=doc&amp;base=RZB&amp;n=420801&amp;dst=100189" TargetMode="External"/><Relationship Id="rId27" Type="http://schemas.openxmlformats.org/officeDocument/2006/relationships/hyperlink" Target="https://login.consultant.ru/link/?req=doc&amp;base=RZB&amp;n=446162&amp;dst=100149" TargetMode="External"/><Relationship Id="rId30" Type="http://schemas.openxmlformats.org/officeDocument/2006/relationships/hyperlink" Target="https://login.consultant.ru/link/?req=doc&amp;base=RZB&amp;n=446162&amp;dst=100150" TargetMode="External"/><Relationship Id="rId35" Type="http://schemas.openxmlformats.org/officeDocument/2006/relationships/hyperlink" Target="https://login.consultant.ru/link/?req=doc&amp;base=RZB&amp;n=330361&amp;dst=100391" TargetMode="External"/><Relationship Id="rId43" Type="http://schemas.openxmlformats.org/officeDocument/2006/relationships/hyperlink" Target="https://login.consultant.ru/link/?req=doc&amp;base=RZB&amp;n=446162&amp;dst=100153" TargetMode="External"/><Relationship Id="rId8" Type="http://schemas.openxmlformats.org/officeDocument/2006/relationships/hyperlink" Target="https://login.consultant.ru/link/?req=doc&amp;base=RZB&amp;n=383353&amp;dst=100051"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83353&amp;dst=100052" TargetMode="External"/><Relationship Id="rId17" Type="http://schemas.openxmlformats.org/officeDocument/2006/relationships/hyperlink" Target="https://login.consultant.ru/link/?req=doc&amp;base=RZB&amp;n=361663&amp;dst=100010" TargetMode="External"/><Relationship Id="rId25" Type="http://schemas.openxmlformats.org/officeDocument/2006/relationships/hyperlink" Target="https://login.consultant.ru/link/?req=doc&amp;base=RZB&amp;n=420801&amp;dst=100191" TargetMode="External"/><Relationship Id="rId33" Type="http://schemas.openxmlformats.org/officeDocument/2006/relationships/hyperlink" Target="https://login.consultant.ru/link/?req=doc&amp;base=RZB&amp;n=446162&amp;dst=100151" TargetMode="External"/><Relationship Id="rId38" Type="http://schemas.openxmlformats.org/officeDocument/2006/relationships/hyperlink" Target="https://login.consultant.ru/link/?req=doc&amp;base=RZB&amp;n=420801&amp;dst=100198" TargetMode="External"/><Relationship Id="rId46" Type="http://schemas.openxmlformats.org/officeDocument/2006/relationships/theme" Target="theme/theme1.xml"/><Relationship Id="rId20" Type="http://schemas.openxmlformats.org/officeDocument/2006/relationships/hyperlink" Target="https://login.consultant.ru/link/?req=doc&amp;base=RZB&amp;n=420801&amp;dst=100184" TargetMode="External"/><Relationship Id="rId41" Type="http://schemas.openxmlformats.org/officeDocument/2006/relationships/hyperlink" Target="https://login.consultant.ru/link/?req=doc&amp;base=RZB&amp;n=420801&amp;dst=1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3431</Words>
  <Characters>19560</Characters>
  <Application>Microsoft Office Word</Application>
  <DocSecurity>0</DocSecurity>
  <Lines>163</Lines>
  <Paragraphs>45</Paragraphs>
  <ScaleCrop>false</ScaleCrop>
  <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Шарикова Светлана Валерьевна</dc:creator>
  <cp:keywords/>
  <dc:description/>
  <cp:lastModifiedBy>Шарикова Светлана Валерьевна</cp:lastModifiedBy>
  <cp:revision>2</cp:revision>
  <dcterms:created xsi:type="dcterms:W3CDTF">2024-03-14T12:20:00Z</dcterms:created>
  <dcterms:modified xsi:type="dcterms:W3CDTF">2024-03-14T12:21:00Z</dcterms:modified>
</cp:coreProperties>
</file>